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61086" w14:textId="77777777" w:rsidR="00ED1470" w:rsidRDefault="00000000">
      <w:pPr>
        <w:pBdr>
          <w:top w:val="single" w:sz="12" w:space="0" w:color="000000"/>
          <w:left w:val="single" w:sz="12" w:space="4" w:color="000000"/>
          <w:bottom w:val="single" w:sz="12" w:space="1" w:color="000000"/>
          <w:right w:val="single" w:sz="12" w:space="4" w:color="000000"/>
        </w:pBdr>
        <w:shd w:val="clear" w:color="auto" w:fill="8EAADB" w:themeFill="accent1" w:themeFillTint="99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COMPTE RENDU D’INCIDENT</w:t>
      </w:r>
    </w:p>
    <w:p w14:paraId="4664CCC1" w14:textId="77777777" w:rsidR="00ED1470" w:rsidRDefault="00000000">
      <w:pPr>
        <w:pBdr>
          <w:top w:val="single" w:sz="12" w:space="0" w:color="000000"/>
          <w:left w:val="single" w:sz="12" w:space="4" w:color="000000"/>
          <w:bottom w:val="single" w:sz="12" w:space="1" w:color="000000"/>
          <w:right w:val="single" w:sz="12" w:space="4" w:color="000000"/>
        </w:pBdr>
        <w:shd w:val="clear" w:color="auto" w:fill="8EAADB" w:themeFill="accent1" w:themeFillTint="99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– Signalement d’un incident ou d’une infraction -</w:t>
      </w:r>
    </w:p>
    <w:p w14:paraId="240FED6B" w14:textId="77777777" w:rsidR="00ED1470" w:rsidRDefault="00ED1470">
      <w:pPr>
        <w:pStyle w:val="Date1"/>
        <w:spacing w:line="240" w:lineRule="auto"/>
        <w:rPr>
          <w:sz w:val="20"/>
          <w:szCs w:val="20"/>
        </w:rPr>
      </w:pPr>
    </w:p>
    <w:p w14:paraId="1213EB87" w14:textId="77777777" w:rsidR="00ED1470" w:rsidRDefault="00000000">
      <w:pPr>
        <w:pStyle w:val="Date1"/>
        <w:rPr>
          <w:sz w:val="18"/>
          <w:szCs w:val="18"/>
        </w:rPr>
      </w:pPr>
      <w:r>
        <w:rPr>
          <w:sz w:val="18"/>
          <w:szCs w:val="18"/>
        </w:rPr>
        <w:t>Date :</w:t>
      </w:r>
    </w:p>
    <w:p w14:paraId="213F62BA" w14:textId="77777777" w:rsidR="00ED1470" w:rsidRDefault="00ED1470">
      <w:pPr>
        <w:pStyle w:val="Corpsdetexte"/>
        <w:rPr>
          <w:b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4423"/>
        <w:gridCol w:w="3486"/>
      </w:tblGrid>
      <w:tr w:rsidR="00ED1470" w14:paraId="03D5AA5C" w14:textId="77777777">
        <w:tc>
          <w:tcPr>
            <w:tcW w:w="10456" w:type="dxa"/>
            <w:gridSpan w:val="3"/>
            <w:shd w:val="clear" w:color="auto" w:fill="B4C6E7" w:themeFill="accent1" w:themeFillTint="66"/>
          </w:tcPr>
          <w:p w14:paraId="17BB3464" w14:textId="77777777" w:rsidR="00ED1470" w:rsidRDefault="0000000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PPSMJ mise en cause ou concernée par l’incident (Partie renseignée par le centre)</w:t>
            </w:r>
          </w:p>
        </w:tc>
      </w:tr>
      <w:tr w:rsidR="00ED1470" w14:paraId="20565BA9" w14:textId="77777777">
        <w:tc>
          <w:tcPr>
            <w:tcW w:w="2547" w:type="dxa"/>
            <w:vAlign w:val="center"/>
          </w:tcPr>
          <w:p w14:paraId="36F55095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 et Prénom</w:t>
            </w:r>
          </w:p>
        </w:tc>
        <w:tc>
          <w:tcPr>
            <w:tcW w:w="7909" w:type="dxa"/>
            <w:gridSpan w:val="2"/>
          </w:tcPr>
          <w:p w14:paraId="7C2130B4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2B782FBF" w14:textId="77777777">
        <w:tc>
          <w:tcPr>
            <w:tcW w:w="2547" w:type="dxa"/>
            <w:vAlign w:val="center"/>
          </w:tcPr>
          <w:p w14:paraId="2C071606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de naissance</w:t>
            </w:r>
          </w:p>
        </w:tc>
        <w:tc>
          <w:tcPr>
            <w:tcW w:w="7909" w:type="dxa"/>
            <w:gridSpan w:val="2"/>
          </w:tcPr>
          <w:p w14:paraId="26E49D6D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61597E44" w14:textId="77777777">
        <w:tc>
          <w:tcPr>
            <w:tcW w:w="2547" w:type="dxa"/>
            <w:vAlign w:val="center"/>
          </w:tcPr>
          <w:p w14:paraId="3CCC815D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Numéro de téléphone personnel</w:t>
            </w:r>
          </w:p>
        </w:tc>
        <w:tc>
          <w:tcPr>
            <w:tcW w:w="7909" w:type="dxa"/>
            <w:gridSpan w:val="2"/>
          </w:tcPr>
          <w:p w14:paraId="0C8B917F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65347944" w14:textId="77777777">
        <w:tc>
          <w:tcPr>
            <w:tcW w:w="2547" w:type="dxa"/>
            <w:vAlign w:val="center"/>
          </w:tcPr>
          <w:p w14:paraId="414DDB55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Autre(s) moyen(s) de joindre l’intéressé (contact d’un proche) : nom et prénom, lien avec l’intéressé et coordonnées téléphoniques :</w:t>
            </w:r>
          </w:p>
        </w:tc>
        <w:tc>
          <w:tcPr>
            <w:tcW w:w="7909" w:type="dxa"/>
            <w:gridSpan w:val="2"/>
          </w:tcPr>
          <w:p w14:paraId="62E4238B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1DC06C10" w14:textId="77777777">
        <w:tc>
          <w:tcPr>
            <w:tcW w:w="2547" w:type="dxa"/>
            <w:vMerge w:val="restart"/>
            <w:vAlign w:val="center"/>
          </w:tcPr>
          <w:p w14:paraId="291D0384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Suivi de centre</w:t>
            </w:r>
          </w:p>
        </w:tc>
        <w:tc>
          <w:tcPr>
            <w:tcW w:w="4423" w:type="dxa"/>
          </w:tcPr>
          <w:p w14:paraId="591CA250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Depuis le </w:t>
            </w:r>
          </w:p>
        </w:tc>
        <w:tc>
          <w:tcPr>
            <w:tcW w:w="3486" w:type="dxa"/>
          </w:tcPr>
          <w:p w14:paraId="3A8BBC37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Jusqu’au </w:t>
            </w:r>
          </w:p>
        </w:tc>
      </w:tr>
      <w:tr w:rsidR="00ED1470" w14:paraId="7BE3508A" w14:textId="77777777">
        <w:tc>
          <w:tcPr>
            <w:tcW w:w="2547" w:type="dxa"/>
            <w:vMerge/>
            <w:vAlign w:val="center"/>
          </w:tcPr>
          <w:p w14:paraId="79FE72BB" w14:textId="77777777" w:rsidR="00ED1470" w:rsidRDefault="00ED1470">
            <w:pPr>
              <w:jc w:val="center"/>
            </w:pPr>
          </w:p>
        </w:tc>
        <w:tc>
          <w:tcPr>
            <w:tcW w:w="4423" w:type="dxa"/>
          </w:tcPr>
          <w:p w14:paraId="318476BB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Dans le cadre de (mesure)</w:t>
            </w:r>
          </w:p>
        </w:tc>
        <w:tc>
          <w:tcPr>
            <w:tcW w:w="3486" w:type="dxa"/>
          </w:tcPr>
          <w:p w14:paraId="41CBB515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Niveau de suivi :</w:t>
            </w:r>
          </w:p>
          <w:p w14:paraId="3EEEB59B" w14:textId="77777777" w:rsidR="00ED1470" w:rsidRDefault="00000000">
            <w:pPr>
              <w:pStyle w:val="Paragraphedeliste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Niveau 1</w:t>
            </w:r>
          </w:p>
          <w:p w14:paraId="66B9C004" w14:textId="77777777" w:rsidR="00ED1470" w:rsidRDefault="00000000">
            <w:pPr>
              <w:pStyle w:val="Paragraphedeliste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Niveau 2</w:t>
            </w:r>
          </w:p>
          <w:p w14:paraId="7F0848F1" w14:textId="77777777" w:rsidR="00ED1470" w:rsidRDefault="00000000">
            <w:pPr>
              <w:pStyle w:val="Paragraphedeliste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Niveau 3</w:t>
            </w:r>
          </w:p>
        </w:tc>
      </w:tr>
      <w:tr w:rsidR="00ED1470" w14:paraId="129CC77F" w14:textId="77777777">
        <w:tc>
          <w:tcPr>
            <w:tcW w:w="10456" w:type="dxa"/>
            <w:gridSpan w:val="3"/>
            <w:vAlign w:val="center"/>
          </w:tcPr>
          <w:p w14:paraId="5A95BC3C" w14:textId="77777777" w:rsidR="00ED1470" w:rsidRDefault="00000000">
            <w:pPr>
              <w:pStyle w:val="Paragraphedeliste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Condamnée ou prévenue pour des </w:t>
            </w:r>
            <w:r>
              <w:rPr>
                <w:sz w:val="18"/>
                <w:szCs w:val="18"/>
                <w:highlight w:val="white"/>
              </w:rPr>
              <w:t>actes de te</w:t>
            </w:r>
            <w:r>
              <w:rPr>
                <w:sz w:val="18"/>
                <w:szCs w:val="18"/>
              </w:rPr>
              <w:t>rrorisme</w:t>
            </w:r>
          </w:p>
          <w:p w14:paraId="3D633E9C" w14:textId="77777777" w:rsidR="00ED1470" w:rsidRDefault="00000000">
            <w:pPr>
              <w:pStyle w:val="Paragraphedeliste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Condamnée ou prévenue pour des faits de droit commun et suivie au titre de la radicalisation</w:t>
            </w:r>
          </w:p>
          <w:p w14:paraId="2365C755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6BE7BD39" w14:textId="77777777">
        <w:tc>
          <w:tcPr>
            <w:tcW w:w="2547" w:type="dxa"/>
            <w:vAlign w:val="center"/>
          </w:tcPr>
          <w:p w14:paraId="239E0EC8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SPIP/ALIP/ CPIP Référent</w:t>
            </w:r>
          </w:p>
        </w:tc>
        <w:tc>
          <w:tcPr>
            <w:tcW w:w="7909" w:type="dxa"/>
            <w:gridSpan w:val="2"/>
          </w:tcPr>
          <w:p w14:paraId="01A9D89D" w14:textId="77777777" w:rsidR="00ED1470" w:rsidRDefault="00000000">
            <w:pPr>
              <w:tabs>
                <w:tab w:val="left" w:pos="199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</w:tr>
    </w:tbl>
    <w:p w14:paraId="34532AC5" w14:textId="77777777" w:rsidR="00ED1470" w:rsidRDefault="00ED1470">
      <w:pPr>
        <w:rPr>
          <w:sz w:val="18"/>
          <w:szCs w:val="18"/>
        </w:rPr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0"/>
        <w:gridCol w:w="7626"/>
      </w:tblGrid>
      <w:tr w:rsidR="00ED1470" w14:paraId="1481691D" w14:textId="77777777">
        <w:tc>
          <w:tcPr>
            <w:tcW w:w="10456" w:type="dxa"/>
            <w:gridSpan w:val="2"/>
            <w:shd w:val="clear" w:color="auto" w:fill="B4C6E7" w:themeFill="accent1" w:themeFillTint="66"/>
          </w:tcPr>
          <w:p w14:paraId="759C9EB4" w14:textId="77777777" w:rsidR="00ED1470" w:rsidRDefault="000000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L’incident/Les faits (Partie renseignée par le centre)</w:t>
            </w:r>
          </w:p>
        </w:tc>
      </w:tr>
      <w:tr w:rsidR="00ED1470" w14:paraId="52BE548F" w14:textId="77777777">
        <w:tc>
          <w:tcPr>
            <w:tcW w:w="2830" w:type="dxa"/>
            <w:vAlign w:val="center"/>
          </w:tcPr>
          <w:p w14:paraId="43AA2B9E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Type d’incident</w:t>
            </w:r>
          </w:p>
        </w:tc>
        <w:tc>
          <w:tcPr>
            <w:tcW w:w="7626" w:type="dxa"/>
          </w:tcPr>
          <w:p w14:paraId="72581B12" w14:textId="77777777" w:rsidR="00ED1470" w:rsidRDefault="00000000">
            <w:pPr>
              <w:pStyle w:val="Date1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non-respect des obligations/interdiction définies par le magistrat (</w:t>
            </w:r>
            <w:r>
              <w:rPr>
                <w:i/>
                <w:iCs/>
                <w:sz w:val="18"/>
                <w:szCs w:val="18"/>
              </w:rPr>
              <w:t>une attention particulière est portée sur les interdictions de contact</w:t>
            </w:r>
            <w:r>
              <w:rPr>
                <w:sz w:val="18"/>
                <w:szCs w:val="18"/>
              </w:rPr>
              <w:t>)</w:t>
            </w:r>
          </w:p>
          <w:p w14:paraId="3913771A" w14:textId="77777777" w:rsidR="00ED1470" w:rsidRDefault="00000000">
            <w:pPr>
              <w:pStyle w:val="Date1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Une absence non justifiée</w:t>
            </w:r>
          </w:p>
          <w:p w14:paraId="3ACCFA23" w14:textId="77777777" w:rsidR="00ED1470" w:rsidRDefault="00000000">
            <w:pPr>
              <w:pStyle w:val="Date1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 retard (apprécier </w:t>
            </w:r>
            <w:r>
              <w:rPr>
                <w:i/>
                <w:iCs/>
                <w:sz w:val="18"/>
                <w:szCs w:val="18"/>
              </w:rPr>
              <w:t>in concreto</w:t>
            </w:r>
            <w:r>
              <w:rPr>
                <w:sz w:val="18"/>
                <w:szCs w:val="18"/>
              </w:rPr>
              <w:t>)</w:t>
            </w:r>
          </w:p>
          <w:p w14:paraId="64A4D473" w14:textId="77777777" w:rsidR="00ED1470" w:rsidRDefault="00000000">
            <w:pPr>
              <w:pStyle w:val="Paragraphedeliste"/>
              <w:numPr>
                <w:ilvl w:val="0"/>
                <w:numId w:val="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rPr>
                <w:rFonts w:cs="Marianne"/>
                <w:sz w:val="18"/>
                <w:szCs w:val="18"/>
              </w:rPr>
            </w:pPr>
            <w:r>
              <w:rPr>
                <w:rFonts w:eastAsia="Marianne" w:cs="Marianne"/>
                <w:color w:val="000000"/>
                <w:sz w:val="18"/>
                <w:szCs w:val="18"/>
              </w:rPr>
              <w:t>Un comportement inadapté ayant pour effet de perturber la prise en charge par le centre ou nécessitant d’en aviser l’autorité judiciaire ;</w:t>
            </w:r>
          </w:p>
          <w:p w14:paraId="22772169" w14:textId="77777777" w:rsidR="00ED1470" w:rsidRDefault="00000000">
            <w:pPr>
              <w:pStyle w:val="Date1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bidi="hi-IN"/>
              </w:rPr>
              <w:t>La mise en cause possible de la PPSMJ dans la commission d’une infraction pénale ;</w:t>
            </w:r>
          </w:p>
          <w:p w14:paraId="4F49869F" w14:textId="77777777" w:rsidR="00ED1470" w:rsidRDefault="00000000">
            <w:pPr>
              <w:pStyle w:val="Corpsdetexte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Autres, à préciser : </w:t>
            </w:r>
          </w:p>
        </w:tc>
      </w:tr>
      <w:tr w:rsidR="00ED1470" w14:paraId="2D5DE28D" w14:textId="77777777">
        <w:tc>
          <w:tcPr>
            <w:tcW w:w="2830" w:type="dxa"/>
            <w:vAlign w:val="center"/>
          </w:tcPr>
          <w:p w14:paraId="6ABEC0C6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Lieu de l’incident</w:t>
            </w:r>
          </w:p>
        </w:tc>
        <w:tc>
          <w:tcPr>
            <w:tcW w:w="7626" w:type="dxa"/>
          </w:tcPr>
          <w:p w14:paraId="32F64911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083A8BC5" w14:textId="77777777">
        <w:tc>
          <w:tcPr>
            <w:tcW w:w="2830" w:type="dxa"/>
            <w:vAlign w:val="center"/>
          </w:tcPr>
          <w:p w14:paraId="05C8F8BE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et heure de l’incident</w:t>
            </w:r>
          </w:p>
        </w:tc>
        <w:tc>
          <w:tcPr>
            <w:tcW w:w="7626" w:type="dxa"/>
          </w:tcPr>
          <w:p w14:paraId="09FB4960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5DDD6A2E" w14:textId="77777777">
        <w:tc>
          <w:tcPr>
            <w:tcW w:w="2830" w:type="dxa"/>
            <w:vAlign w:val="center"/>
          </w:tcPr>
          <w:p w14:paraId="4910B844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Description des faits (chronologie, synthèse des constats et des déclarations et identité des personnes présentes et/ou victimes)</w:t>
            </w:r>
          </w:p>
        </w:tc>
        <w:tc>
          <w:tcPr>
            <w:tcW w:w="7626" w:type="dxa"/>
          </w:tcPr>
          <w:p w14:paraId="2179EF48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04AB33E9" w14:textId="77777777">
        <w:tc>
          <w:tcPr>
            <w:tcW w:w="2830" w:type="dxa"/>
            <w:vAlign w:val="center"/>
          </w:tcPr>
          <w:p w14:paraId="123F5C6D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Analyse des causes/Contexte de l’incident</w:t>
            </w:r>
          </w:p>
        </w:tc>
        <w:tc>
          <w:tcPr>
            <w:tcW w:w="7626" w:type="dxa"/>
          </w:tcPr>
          <w:p w14:paraId="23C982CA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16C17CBD" w14:textId="77777777">
        <w:trPr>
          <w:trHeight w:val="250"/>
        </w:trPr>
        <w:tc>
          <w:tcPr>
            <w:tcW w:w="2830" w:type="dxa"/>
            <w:vMerge w:val="restart"/>
            <w:vAlign w:val="center"/>
          </w:tcPr>
          <w:p w14:paraId="36F331C9" w14:textId="77777777" w:rsidR="00ED1470" w:rsidRDefault="00000000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rFonts w:eastAsia="Marianne" w:cs="Marianne"/>
                <w:color w:val="000000"/>
                <w:sz w:val="18"/>
                <w:szCs w:val="18"/>
                <w:highlight w:val="white"/>
              </w:rPr>
              <w:t>Déclarations éventuelles de la PPSMJ</w:t>
            </w:r>
          </w:p>
        </w:tc>
        <w:tc>
          <w:tcPr>
            <w:tcW w:w="7626" w:type="dxa"/>
            <w:vMerge w:val="restart"/>
          </w:tcPr>
          <w:p w14:paraId="2AC9B214" w14:textId="77777777" w:rsidR="00ED1470" w:rsidRDefault="00ED1470">
            <w:pPr>
              <w:rPr>
                <w:sz w:val="18"/>
                <w:szCs w:val="18"/>
              </w:rPr>
            </w:pPr>
          </w:p>
        </w:tc>
      </w:tr>
      <w:tr w:rsidR="00ED1470" w14:paraId="314C41E5" w14:textId="77777777">
        <w:tc>
          <w:tcPr>
            <w:tcW w:w="2830" w:type="dxa"/>
            <w:vAlign w:val="center"/>
          </w:tcPr>
          <w:p w14:paraId="17DB1F7A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Déroulé du suivi jusqu’alors</w:t>
            </w:r>
          </w:p>
        </w:tc>
        <w:tc>
          <w:tcPr>
            <w:tcW w:w="7626" w:type="dxa"/>
          </w:tcPr>
          <w:p w14:paraId="4C53435E" w14:textId="77777777" w:rsidR="00ED1470" w:rsidRDefault="00ED1470">
            <w:pPr>
              <w:rPr>
                <w:sz w:val="18"/>
                <w:szCs w:val="18"/>
              </w:rPr>
            </w:pPr>
          </w:p>
        </w:tc>
      </w:tr>
    </w:tbl>
    <w:p w14:paraId="5588B260" w14:textId="77777777" w:rsidR="00ED1470" w:rsidRDefault="00ED1470">
      <w:pPr>
        <w:rPr>
          <w:sz w:val="18"/>
          <w:szCs w:val="18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3957"/>
        <w:gridCol w:w="6499"/>
      </w:tblGrid>
      <w:tr w:rsidR="00ED1470" w14:paraId="46E7B397" w14:textId="77777777">
        <w:tc>
          <w:tcPr>
            <w:tcW w:w="3957" w:type="dxa"/>
          </w:tcPr>
          <w:p w14:paraId="782FF1F3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 et qualité du professionnel rédacteur</w:t>
            </w:r>
          </w:p>
          <w:p w14:paraId="6261F8C0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  <w:tc>
          <w:tcPr>
            <w:tcW w:w="6499" w:type="dxa"/>
          </w:tcPr>
          <w:p w14:paraId="6390D928" w14:textId="77777777" w:rsidR="00ED1470" w:rsidRDefault="00ED1470"/>
        </w:tc>
      </w:tr>
    </w:tbl>
    <w:p w14:paraId="41E17C73" w14:textId="77777777" w:rsidR="00ED1470" w:rsidRDefault="00ED1470">
      <w:pPr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7626"/>
      </w:tblGrid>
      <w:tr w:rsidR="00ED1470" w14:paraId="2330D74A" w14:textId="77777777">
        <w:tc>
          <w:tcPr>
            <w:tcW w:w="10456" w:type="dxa"/>
            <w:gridSpan w:val="2"/>
            <w:shd w:val="clear" w:color="auto" w:fill="B4C6E7" w:themeFill="accent1" w:themeFillTint="66"/>
          </w:tcPr>
          <w:p w14:paraId="02702465" w14:textId="77777777" w:rsidR="00ED1470" w:rsidRDefault="000000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Suites apportées à l’incident/le signalement (Partie renseignée par le SPIP)</w:t>
            </w:r>
          </w:p>
        </w:tc>
      </w:tr>
      <w:tr w:rsidR="00ED1470" w14:paraId="06D7EBA5" w14:textId="77777777">
        <w:tc>
          <w:tcPr>
            <w:tcW w:w="2830" w:type="dxa"/>
            <w:vAlign w:val="center"/>
          </w:tcPr>
          <w:p w14:paraId="23BFE5E3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Autorités avisées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highlight w:val="white"/>
              </w:rPr>
              <w:t xml:space="preserve"> y compris forces de sécurité intérieures (</w:t>
            </w:r>
            <w:r>
              <w:rPr>
                <w:sz w:val="18"/>
                <w:szCs w:val="18"/>
              </w:rPr>
              <w:t>si fait en amont de cette fiche, préciser le nom et la qualité de la personne prévenue, les modalités, la date et l’heure)</w:t>
            </w:r>
          </w:p>
        </w:tc>
        <w:tc>
          <w:tcPr>
            <w:tcW w:w="7626" w:type="dxa"/>
          </w:tcPr>
          <w:p w14:paraId="13E30232" w14:textId="77777777" w:rsidR="00ED1470" w:rsidRDefault="00000000">
            <w:pPr>
              <w:rPr>
                <w:bCs/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(Préciser les modalités, la date et l’heure)</w:t>
            </w:r>
          </w:p>
        </w:tc>
      </w:tr>
      <w:tr w:rsidR="00ED1470" w14:paraId="10A8F5CE" w14:textId="77777777">
        <w:trPr>
          <w:trHeight w:val="250"/>
        </w:trPr>
        <w:tc>
          <w:tcPr>
            <w:tcW w:w="2830" w:type="dxa"/>
            <w:vMerge w:val="restart"/>
            <w:vAlign w:val="center"/>
          </w:tcPr>
          <w:p w14:paraId="2477C441" w14:textId="77777777" w:rsidR="00ED1470" w:rsidRDefault="000000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Suites données par les autorités avisées</w:t>
            </w:r>
          </w:p>
        </w:tc>
        <w:tc>
          <w:tcPr>
            <w:tcW w:w="7626" w:type="dxa"/>
            <w:vMerge w:val="restart"/>
          </w:tcPr>
          <w:p w14:paraId="21B0A4A4" w14:textId="77777777" w:rsidR="00ED1470" w:rsidRDefault="00000000">
            <w:pPr>
              <w:rPr>
                <w:bCs/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(Préciser les modalités, la date et l’heure)</w:t>
            </w:r>
          </w:p>
        </w:tc>
      </w:tr>
      <w:tr w:rsidR="00ED1470" w14:paraId="62924B42" w14:textId="77777777">
        <w:trPr>
          <w:trHeight w:val="250"/>
        </w:trPr>
        <w:tc>
          <w:tcPr>
            <w:tcW w:w="2830" w:type="dxa"/>
            <w:vMerge w:val="restart"/>
            <w:vAlign w:val="center"/>
          </w:tcPr>
          <w:p w14:paraId="3CEAAB97" w14:textId="77777777" w:rsidR="00ED1470" w:rsidRDefault="00000000">
            <w:pPr>
              <w:jc w:val="center"/>
              <w:rPr>
                <w:b/>
                <w:bCs/>
                <w:sz w:val="18"/>
                <w:szCs w:val="18"/>
                <w:highlight w:val="white"/>
              </w:rPr>
            </w:pPr>
            <w:r>
              <w:rPr>
                <w:b/>
                <w:bCs/>
                <w:sz w:val="18"/>
                <w:szCs w:val="18"/>
              </w:rPr>
              <w:t>Mesures prises en inte</w:t>
            </w:r>
            <w:r>
              <w:rPr>
                <w:b/>
                <w:bCs/>
                <w:sz w:val="18"/>
                <w:szCs w:val="18"/>
                <w:highlight w:val="white"/>
              </w:rPr>
              <w:t>rne (SPIP)</w:t>
            </w:r>
          </w:p>
        </w:tc>
        <w:tc>
          <w:tcPr>
            <w:tcW w:w="7626" w:type="dxa"/>
            <w:vMerge w:val="restart"/>
          </w:tcPr>
          <w:p w14:paraId="11C58BD6" w14:textId="77777777" w:rsidR="00ED1470" w:rsidRDefault="00000000">
            <w:pPr>
              <w:rPr>
                <w:bCs/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(Préciser les modalités, la date et l’heure)</w:t>
            </w:r>
          </w:p>
        </w:tc>
      </w:tr>
      <w:tr w:rsidR="00ED1470" w14:paraId="1881C3C2" w14:textId="77777777">
        <w:tc>
          <w:tcPr>
            <w:tcW w:w="2830" w:type="dxa"/>
            <w:vAlign w:val="center"/>
          </w:tcPr>
          <w:p w14:paraId="215E1DDC" w14:textId="77777777" w:rsidR="00ED1470" w:rsidRDefault="000000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Mesures prises en interne (Titulaire)</w:t>
            </w:r>
          </w:p>
        </w:tc>
        <w:tc>
          <w:tcPr>
            <w:tcW w:w="7626" w:type="dxa"/>
          </w:tcPr>
          <w:p w14:paraId="32AC5691" w14:textId="77777777" w:rsidR="00ED1470" w:rsidRDefault="00000000">
            <w:pPr>
              <w:rPr>
                <w:bCs/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(Préciser les modalités, la date et l’heure)</w:t>
            </w:r>
          </w:p>
        </w:tc>
      </w:tr>
      <w:tr w:rsidR="00ED1470" w14:paraId="663FC03B" w14:textId="77777777">
        <w:tc>
          <w:tcPr>
            <w:tcW w:w="2830" w:type="dxa"/>
            <w:vAlign w:val="center"/>
          </w:tcPr>
          <w:p w14:paraId="453F9D1A" w14:textId="77777777" w:rsidR="00ED1470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Observations</w:t>
            </w:r>
          </w:p>
        </w:tc>
        <w:tc>
          <w:tcPr>
            <w:tcW w:w="7626" w:type="dxa"/>
          </w:tcPr>
          <w:p w14:paraId="347ACE0E" w14:textId="77777777" w:rsidR="00ED1470" w:rsidRDefault="00ED1470">
            <w:pPr>
              <w:rPr>
                <w:sz w:val="18"/>
                <w:szCs w:val="18"/>
              </w:rPr>
            </w:pPr>
          </w:p>
        </w:tc>
      </w:tr>
    </w:tbl>
    <w:p w14:paraId="36BE8CC6" w14:textId="77777777" w:rsidR="00ED1470" w:rsidRDefault="00ED1470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3957"/>
        <w:gridCol w:w="6499"/>
      </w:tblGrid>
      <w:tr w:rsidR="00ED1470" w14:paraId="549270C4" w14:textId="77777777">
        <w:tc>
          <w:tcPr>
            <w:tcW w:w="3957" w:type="dxa"/>
          </w:tcPr>
          <w:p w14:paraId="472B4CA4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  <w:p w14:paraId="6327F8B5" w14:textId="77777777" w:rsidR="00ED1470" w:rsidRDefault="00ED1470">
            <w:pPr>
              <w:rPr>
                <w:sz w:val="18"/>
                <w:szCs w:val="18"/>
              </w:rPr>
            </w:pPr>
          </w:p>
          <w:p w14:paraId="0F7D1C63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 et qualité du rédacteur (SPIP)</w:t>
            </w:r>
          </w:p>
          <w:p w14:paraId="4DB6B344" w14:textId="77777777" w:rsidR="00ED1470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  <w:tc>
          <w:tcPr>
            <w:tcW w:w="6499" w:type="dxa"/>
          </w:tcPr>
          <w:p w14:paraId="75082578" w14:textId="77777777" w:rsidR="00ED1470" w:rsidRDefault="00ED1470"/>
        </w:tc>
      </w:tr>
    </w:tbl>
    <w:p w14:paraId="10FCF8EE" w14:textId="77777777" w:rsidR="00ED1470" w:rsidRDefault="00ED1470"/>
    <w:p w14:paraId="53E68140" w14:textId="77777777" w:rsidR="00ED1470" w:rsidRDefault="00ED1470"/>
    <w:sectPr w:rsidR="00ED1470">
      <w:headerReference w:type="default" r:id="rId8"/>
      <w:footerReference w:type="default" r:id="rId9"/>
      <w:pgSz w:w="11906" w:h="16838"/>
      <w:pgMar w:top="720" w:right="720" w:bottom="720" w:left="7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AF5D7" w14:textId="77777777" w:rsidR="001E069C" w:rsidRDefault="001E069C">
      <w:pPr>
        <w:spacing w:after="0" w:line="240" w:lineRule="auto"/>
      </w:pPr>
      <w:r>
        <w:separator/>
      </w:r>
    </w:p>
  </w:endnote>
  <w:endnote w:type="continuationSeparator" w:id="0">
    <w:p w14:paraId="5E549629" w14:textId="77777777" w:rsidR="001E069C" w:rsidRDefault="001E0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DFF1" w14:textId="77777777" w:rsidR="00ED1470" w:rsidRDefault="00ED1470">
    <w:pPr>
      <w:pStyle w:val="Pieddepage"/>
      <w:rPr>
        <w:b/>
        <w:bCs/>
        <w:sz w:val="24"/>
        <w:szCs w:val="24"/>
      </w:rPr>
    </w:pPr>
  </w:p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542"/>
      <w:gridCol w:w="3924"/>
    </w:tblGrid>
    <w:tr w:rsidR="00ED1470" w14:paraId="4B30C05E" w14:textId="77777777">
      <w:trPr>
        <w:jc w:val="center"/>
      </w:trPr>
      <w:tc>
        <w:tcPr>
          <w:tcW w:w="6237" w:type="dxa"/>
          <w:shd w:val="clear" w:color="FFFFFF" w:fill="FFFFFF"/>
          <w:vAlign w:val="center"/>
        </w:tcPr>
        <w:p w14:paraId="70AE1270" w14:textId="77777777" w:rsidR="00ED1470" w:rsidRDefault="00000000">
          <w:pPr>
            <w:pStyle w:val="Pieddepage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b/>
              <w:bCs/>
              <w:caps/>
              <w:sz w:val="16"/>
              <w:szCs w:val="16"/>
            </w:rPr>
            <w:t>T</w:t>
          </w:r>
          <w:r>
            <w:rPr>
              <w:b/>
              <w:bCs/>
              <w:sz w:val="16"/>
              <w:szCs w:val="16"/>
            </w:rPr>
            <w:t xml:space="preserve">ransmission par courriel vers/depuis </w:t>
          </w:r>
          <w:r>
            <w:rPr>
              <w:b/>
              <w:bCs/>
              <w:sz w:val="16"/>
              <w:szCs w:val="16"/>
              <w:u w:val="single"/>
            </w:rPr>
            <w:t>boite structurelle</w:t>
          </w:r>
          <w:r>
            <w:rPr>
              <w:b/>
              <w:bCs/>
              <w:sz w:val="16"/>
              <w:szCs w:val="16"/>
            </w:rPr>
            <w:t xml:space="preserve"> du centre et du SPIP</w:t>
          </w:r>
        </w:p>
      </w:tc>
      <w:tc>
        <w:tcPr>
          <w:tcW w:w="3741" w:type="dxa"/>
          <w:shd w:val="clear" w:color="FFFFFF" w:fill="FFFFFF"/>
          <w:vAlign w:val="center"/>
        </w:tcPr>
        <w:p w14:paraId="6106567C" w14:textId="77777777" w:rsidR="00ED1470" w:rsidRDefault="00000000">
          <w:pPr>
            <w:pStyle w:val="Pieddepage"/>
            <w:jc w:val="right"/>
            <w:rPr>
              <w:caps/>
              <w:color w:val="808080" w:themeColor="background1" w:themeShade="80"/>
              <w:sz w:val="16"/>
              <w:szCs w:val="16"/>
            </w:rPr>
          </w:pPr>
          <w:r>
            <w:rPr>
              <w:caps/>
              <w:color w:val="808080" w:themeColor="background1" w:themeShade="80"/>
              <w:sz w:val="16"/>
              <w:szCs w:val="16"/>
            </w:rPr>
            <w:fldChar w:fldCharType="begin"/>
          </w:r>
          <w:r>
            <w:rPr>
              <w:caps/>
              <w:color w:val="808080" w:themeColor="background1" w:themeShade="80"/>
              <w:sz w:val="16"/>
              <w:szCs w:val="16"/>
            </w:rPr>
            <w:instrText>PAGE   \* MERGEFORMAT</w:instrText>
          </w:r>
          <w:r>
            <w:rPr>
              <w:caps/>
              <w:color w:val="808080" w:themeColor="background1" w:themeShade="80"/>
              <w:sz w:val="16"/>
              <w:szCs w:val="16"/>
            </w:rPr>
            <w:fldChar w:fldCharType="separate"/>
          </w:r>
          <w:r>
            <w:rPr>
              <w:caps/>
              <w:color w:val="808080" w:themeColor="background1" w:themeShade="80"/>
              <w:sz w:val="16"/>
              <w:szCs w:val="16"/>
            </w:rPr>
            <w:t>2</w:t>
          </w:r>
          <w:r>
            <w:rPr>
              <w:caps/>
              <w:color w:val="808080" w:themeColor="background1" w:themeShade="80"/>
              <w:sz w:val="16"/>
              <w:szCs w:val="16"/>
            </w:rPr>
            <w:fldChar w:fldCharType="end"/>
          </w:r>
        </w:p>
      </w:tc>
    </w:tr>
  </w:tbl>
  <w:p w14:paraId="2850B084" w14:textId="77777777" w:rsidR="00ED1470" w:rsidRDefault="00ED147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C58CF" w14:textId="77777777" w:rsidR="001E069C" w:rsidRDefault="001E069C">
      <w:pPr>
        <w:spacing w:after="0" w:line="240" w:lineRule="auto"/>
      </w:pPr>
      <w:r>
        <w:separator/>
      </w:r>
    </w:p>
  </w:footnote>
  <w:footnote w:type="continuationSeparator" w:id="0">
    <w:p w14:paraId="2C3CC66E" w14:textId="77777777" w:rsidR="001E069C" w:rsidRDefault="001E0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35762" w14:textId="77777777" w:rsidR="00ED1470" w:rsidRDefault="00ED1470">
    <w:pPr>
      <w:pStyle w:val="En-tte"/>
      <w:jc w:val="left"/>
      <w:rPr>
        <w:sz w:val="16"/>
        <w:szCs w:val="16"/>
      </w:rPr>
    </w:pPr>
  </w:p>
  <w:p w14:paraId="794C2928" w14:textId="77777777" w:rsidR="00ED1470" w:rsidRDefault="00000000">
    <w:pPr>
      <w:pStyle w:val="En-tte"/>
      <w:jc w:val="left"/>
    </w:pPr>
    <w:r>
      <w:tab/>
    </w:r>
  </w:p>
  <w:p w14:paraId="79D3EC92" w14:textId="77777777" w:rsidR="00ED1470" w:rsidRDefault="00000000">
    <w:pPr>
      <w:pStyle w:val="En-tte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DB84F6" wp14:editId="6588AAD4">
              <wp:simplePos x="0" y="0"/>
              <wp:positionH relativeFrom="column">
                <wp:posOffset>0</wp:posOffset>
              </wp:positionH>
              <wp:positionV relativeFrom="paragraph">
                <wp:posOffset>177800</wp:posOffset>
              </wp:positionV>
              <wp:extent cx="1449705" cy="1176020"/>
              <wp:effectExtent l="0" t="0" r="0" b="0"/>
              <wp:wrapSquare wrapText="bothSides"/>
              <wp:docPr id="1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6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/>
                    </pic:blipFill>
                    <pic:spPr bwMode="auto">
                      <a:xfrm>
                        <a:off x="0" y="0"/>
                        <a:ext cx="1449705" cy="1176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14.00pt;mso-position-vertical:absolute;width:114.15pt;height:92.60pt;mso-wrap-distance-left:9.00pt;mso-wrap-distance-top:0.00pt;mso-wrap-distance-right:9.00pt;mso-wrap-distance-bottom:0.00pt;z-index:1;" stroked="f">
              <w10:wrap type="square"/>
              <v:imagedata r:id="rId3" o:title=""/>
              <o:lock v:ext="edit" rotation="t"/>
            </v:shape>
          </w:pict>
        </mc:Fallback>
      </mc:AlternateContent>
    </w:r>
  </w:p>
  <w:p w14:paraId="5227A5C8" w14:textId="77777777" w:rsidR="00ED1470" w:rsidRDefault="00ED1470">
    <w:pPr>
      <w:pStyle w:val="En-tte"/>
      <w:jc w:val="left"/>
    </w:pPr>
  </w:p>
  <w:p w14:paraId="560FD687" w14:textId="77777777" w:rsidR="00ED1470" w:rsidRDefault="00000000">
    <w:pPr>
      <w:widowControl w:val="0"/>
      <w:tabs>
        <w:tab w:val="right" w:pos="9026"/>
      </w:tabs>
      <w:spacing w:after="0" w:line="240" w:lineRule="auto"/>
      <w:jc w:val="right"/>
    </w:pPr>
    <w:r>
      <w:rPr>
        <w:rFonts w:eastAsia="Arial" w:cs="Arial"/>
        <w:b/>
        <w:bCs/>
        <w:sz w:val="24"/>
        <w:szCs w:val="24"/>
      </w:rPr>
      <w:t>Direction générale</w:t>
    </w:r>
    <w:r>
      <w:rPr>
        <w:rFonts w:eastAsia="Arial" w:cs="Arial"/>
        <w:b/>
        <w:bCs/>
        <w:sz w:val="24"/>
        <w:szCs w:val="24"/>
      </w:rPr>
      <w:br/>
      <w:t xml:space="preserve"> </w:t>
    </w:r>
    <w:r>
      <w:rPr>
        <w:rFonts w:eastAsia="Arial" w:cs="Arial"/>
        <w:b/>
        <w:bCs/>
        <w:sz w:val="24"/>
        <w:szCs w:val="24"/>
      </w:rPr>
      <w:tab/>
      <w:t>de l’administration pénitentiaire</w:t>
    </w:r>
  </w:p>
  <w:p w14:paraId="38A5CFF6" w14:textId="77777777" w:rsidR="00ED1470" w:rsidRDefault="00ED1470">
    <w:pPr>
      <w:pStyle w:val="En-tte"/>
      <w:jc w:val="left"/>
    </w:pPr>
  </w:p>
  <w:p w14:paraId="4C27DED1" w14:textId="77777777" w:rsidR="00ED1470" w:rsidRDefault="00ED1470">
    <w:pPr>
      <w:pStyle w:val="En-tte"/>
      <w:jc w:val="left"/>
    </w:pPr>
  </w:p>
  <w:p w14:paraId="309BD896" w14:textId="77777777" w:rsidR="00ED1470" w:rsidRDefault="00ED1470">
    <w:pPr>
      <w:pStyle w:val="En-tte"/>
      <w:jc w:val="left"/>
    </w:pPr>
  </w:p>
  <w:p w14:paraId="65D0B21B" w14:textId="77777777" w:rsidR="00ED1470" w:rsidRDefault="00000000">
    <w:pPr>
      <w:pStyle w:val="En-tte"/>
      <w:jc w:val="left"/>
      <w:rPr>
        <w:sz w:val="16"/>
        <w:szCs w:val="16"/>
      </w:rPr>
    </w:pPr>
    <w:r>
      <w:rPr>
        <w:sz w:val="16"/>
        <w:szCs w:val="16"/>
      </w:rPr>
      <w:t>Logo du titulaire</w:t>
    </w:r>
  </w:p>
  <w:p w14:paraId="124D97D1" w14:textId="77777777" w:rsidR="00ED1470" w:rsidRDefault="00000000">
    <w:pPr>
      <w:pStyle w:val="En-tte"/>
      <w:jc w:val="left"/>
      <w:rPr>
        <w:sz w:val="16"/>
        <w:szCs w:val="16"/>
      </w:rPr>
    </w:pPr>
    <w:r>
      <w:rPr>
        <w:sz w:val="16"/>
        <w:szCs w:val="16"/>
      </w:rPr>
      <w:t xml:space="preserve">Logo de la DISP </w:t>
    </w:r>
  </w:p>
  <w:p w14:paraId="45C5F6E1" w14:textId="77777777" w:rsidR="00ED1470" w:rsidRDefault="00ED1470">
    <w:pPr>
      <w:pStyle w:val="En-tte"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4D05"/>
    <w:multiLevelType w:val="multilevel"/>
    <w:tmpl w:val="DB76DCBC"/>
    <w:lvl w:ilvl="0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D745935"/>
    <w:multiLevelType w:val="multilevel"/>
    <w:tmpl w:val="04907C56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D207A43"/>
    <w:multiLevelType w:val="multilevel"/>
    <w:tmpl w:val="52120D50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908FB"/>
    <w:multiLevelType w:val="multilevel"/>
    <w:tmpl w:val="6DC82570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C2EBD"/>
    <w:multiLevelType w:val="multilevel"/>
    <w:tmpl w:val="AAECA76E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B2767FF"/>
    <w:multiLevelType w:val="multilevel"/>
    <w:tmpl w:val="E7D21DC8"/>
    <w:lvl w:ilvl="0">
      <w:start w:val="1"/>
      <w:numFmt w:val="bullet"/>
      <w:lvlText w:val="⃣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53F93746"/>
    <w:multiLevelType w:val="multilevel"/>
    <w:tmpl w:val="8F2883C4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F1757"/>
    <w:multiLevelType w:val="multilevel"/>
    <w:tmpl w:val="527EFF8C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91FFD"/>
    <w:multiLevelType w:val="multilevel"/>
    <w:tmpl w:val="D5863412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64CC286B"/>
    <w:multiLevelType w:val="multilevel"/>
    <w:tmpl w:val="A3A2FCC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78536270"/>
    <w:multiLevelType w:val="multilevel"/>
    <w:tmpl w:val="5D98E29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F6E0F"/>
    <w:multiLevelType w:val="multilevel"/>
    <w:tmpl w:val="F73E8CCE"/>
    <w:lvl w:ilvl="0">
      <w:start w:val="1"/>
      <w:numFmt w:val="bullet"/>
      <w:lvlText w:val="⃣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 w16cid:durableId="907300095">
    <w:abstractNumId w:val="6"/>
  </w:num>
  <w:num w:numId="2" w16cid:durableId="177431348">
    <w:abstractNumId w:val="2"/>
  </w:num>
  <w:num w:numId="3" w16cid:durableId="905995004">
    <w:abstractNumId w:val="10"/>
  </w:num>
  <w:num w:numId="4" w16cid:durableId="796728284">
    <w:abstractNumId w:val="7"/>
  </w:num>
  <w:num w:numId="5" w16cid:durableId="2068146192">
    <w:abstractNumId w:val="3"/>
  </w:num>
  <w:num w:numId="6" w16cid:durableId="1388189490">
    <w:abstractNumId w:val="0"/>
  </w:num>
  <w:num w:numId="7" w16cid:durableId="171576763">
    <w:abstractNumId w:val="9"/>
  </w:num>
  <w:num w:numId="8" w16cid:durableId="119689133">
    <w:abstractNumId w:val="8"/>
  </w:num>
  <w:num w:numId="9" w16cid:durableId="787747527">
    <w:abstractNumId w:val="4"/>
  </w:num>
  <w:num w:numId="10" w16cid:durableId="1721779172">
    <w:abstractNumId w:val="1"/>
  </w:num>
  <w:num w:numId="11" w16cid:durableId="170073591">
    <w:abstractNumId w:val="11"/>
  </w:num>
  <w:num w:numId="12" w16cid:durableId="11754207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470"/>
    <w:rsid w:val="00111724"/>
    <w:rsid w:val="001E069C"/>
    <w:rsid w:val="007E20F9"/>
    <w:rsid w:val="00ED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40909"/>
  <w15:docId w15:val="{5AE3A23A-1BB0-4B22-B870-C9A747C6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Date1">
    <w:name w:val="Date 1"/>
    <w:basedOn w:val="Corpsdetexte"/>
    <w:next w:val="Corpsdetexte"/>
    <w:link w:val="Date1Car"/>
    <w:qFormat/>
    <w:pPr>
      <w:widowControl w:val="0"/>
      <w:spacing w:after="0" w:line="276" w:lineRule="auto"/>
    </w:pPr>
    <w:rPr>
      <w:rFonts w:eastAsia="Arial" w:cs="Arial"/>
    </w:rPr>
  </w:style>
  <w:style w:type="character" w:customStyle="1" w:styleId="Date1Car">
    <w:name w:val="Date 1 Car"/>
    <w:link w:val="Date1"/>
    <w:rPr>
      <w:rFonts w:ascii="Marianne" w:eastAsia="Arial" w:hAnsi="Marianne" w:cs="Arial"/>
    </w:r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Pr>
      <w:rFonts w:ascii="Marianne" w:hAnsi="Mariann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Arial Unicode MS" w:hAnsi="Times New Roman" w:cs="Tahoma"/>
      <w:sz w:val="24"/>
      <w:szCs w:val="24"/>
      <w:lang w:eastAsia="fr-FR"/>
    </w:rPr>
  </w:style>
  <w:style w:type="paragraph" w:customStyle="1" w:styleId="Framecontents">
    <w:name w:val="Frame contents"/>
    <w:basedOn w:val="Normal"/>
    <w:pPr>
      <w:widowControl w:val="0"/>
      <w:spacing w:after="120" w:line="240" w:lineRule="auto"/>
      <w:jc w:val="left"/>
    </w:pPr>
    <w:rPr>
      <w:rFonts w:ascii="Times New Roman" w:eastAsia="Arial Unicode MS" w:hAnsi="Times New Roman" w:cs="Tahoma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Marianne" w:hAnsi="Marianne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Marianne" w:hAnsi="Mariann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13BA1-542C-4D9B-B16A-EE8E168B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COURVOISIER Magali</dc:creator>
  <cp:keywords/>
  <dc:description/>
  <cp:lastModifiedBy>MLRV</cp:lastModifiedBy>
  <cp:revision>2</cp:revision>
  <dcterms:created xsi:type="dcterms:W3CDTF">2026-05-20T07:37:00Z</dcterms:created>
  <dcterms:modified xsi:type="dcterms:W3CDTF">2026-05-20T07:37:00Z</dcterms:modified>
</cp:coreProperties>
</file>